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8" w:rsidRPr="00131CB8" w:rsidRDefault="00131CB8" w:rsidP="00131CB8">
      <w:pP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eastAsia="tr-TR"/>
        </w:rPr>
      </w:pPr>
      <w:r w:rsidRPr="00131CB8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eastAsia="tr-TR"/>
        </w:rPr>
        <w:t>Ülkemizce DTÖ'ye Sunulan Konsolide GATS Taahhüt Listesi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Türkiye hizmet sektörlerine ilişkin taahhüt listesini 1994, 1997 ve 1998 yıllarında Dünya Ticaret Örgütü (DTÖ)’ne sunmuştur. Daha sonra </w:t>
      </w:r>
      <w:proofErr w:type="gram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konsolide</w:t>
      </w:r>
      <w:proofErr w:type="gram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edilen Türkiye’nin taahhüt listesi (</w:t>
      </w:r>
      <w:hyperlink r:id="rId5" w:history="1">
        <w:r w:rsidRPr="00131CB8">
          <w:rPr>
            <w:rFonts w:ascii="Arial" w:eastAsia="Times New Roman" w:hAnsi="Arial" w:cs="Arial"/>
            <w:color w:val="0000FF"/>
            <w:sz w:val="24"/>
            <w:szCs w:val="24"/>
            <w:lang w:eastAsia="tr-TR"/>
          </w:rPr>
          <w:t> Taahhüt listemizin konsolide halini indirmek için tıklayınız </w:t>
        </w:r>
      </w:hyperlink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Yatay taahhütlerimizi (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</w:t>
      </w:r>
      <w:bookmarkStart w:id="0" w:name="_GoBack"/>
      <w:bookmarkEnd w:id="0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orizontal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Commitments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) ve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Spesifik hizmet sektörlerindeki taahhütlerimizi (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Sector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Specific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Commitments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) içermektedir.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Ayrıca “En Çok Kayrılan Ülke Prensibi” (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Most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Favoured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Nation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Clause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-MFN) istisnalarını içeren listemiz de bulunmaktadır.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Yatay taahhütler, bütün hizmet sektörleri için geçerli olan taahhütleri kapsamaktadır.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Ülkemizin taahhüt listesi, 9 ana hizmet sektörü ve bunlara ilişkin 84 alt hizmet sektörünü kapsamaktadır. Bu hizmet sektörleri ve bunları oluşturan alt sektörlerden taahhüt üstlenmiş olduklarımızın sayısı  aşağıda belirtilmektedir: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- Mesleki Hizmetler </w:t>
      </w:r>
      <w:proofErr w:type="gram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(</w:t>
      </w:r>
      <w:proofErr w:type="gram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14 alt sektör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 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Haberleşme Hizmetleri (17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 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Müteahhitlik ve İlgili Mühendislik Hizmetleri (5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Eğitim Hizmetleri (4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Çevre Hizmetleri (3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Mali Hizmetler (24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Sağlıkla İlgili ve Sosyal Hizmetler (1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Turizm ve Seyahat İle İlgili Hizmetler (4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 Ulaştırma Hizmetleri (12 alt sektör)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ÜLKEMİZİN TAAHHÜT LİSTESİNDE BULUNAN SEKTÖRLER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1. YATAY TAAHHÜTLER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2.</w:t>
      </w: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MESLEKİ HİZMETLER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 Uzmanlık Gerektiren Mesleki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a)Hukuk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b)Muhasebecilik, Danışmanlık ve Defter Tutma    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c)Mühendislik ve Mimarlık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                       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 Bilgisayar ve İlgili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a)Bilgisayar Donanımının Yerleştirilmesiyle İlgili Danışmanlık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b)Yazılım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c)Veri İşleme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C)Diğer Mesleki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a)Reklamcılık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b)Piyasa Araştırması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c)Yönetim Danışmanlığı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d)Paketleme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e)Avcılıkla İlgili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f)Madencilikle İlgili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3. HABERLEŞME HİZMETLERİ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A)Posta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B)Kurye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C)Telekomünikasyon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1068"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a)Sabit Telefon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b)Paket Anahtarlamalı Veri İşleme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c)Devre Anahtarlamalı Veri İşleme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d)Teleks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e)Telgraf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f) Faksimile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g) Özel Kiralık Devre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h)Elektronik Posta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i)Sesli Posta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j) Veri Merkezinden Anında Bilgi Alımı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k) Elektronik Veri Alış Verişi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l)Katma Değerli Faksimile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m)Kodlama ve Protokole Geçirme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n) Bilgi ve/veya Veri İşleme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o)Diğerleri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2493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-          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Analog/dijital/mobil hizmetler/GSM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2493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-          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Çağrı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2493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-          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Kablolu televizyon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4.</w:t>
      </w: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MÜTEAHHİTLİK VE İLGİLİ MÜHENDİSLİK HİZMETLERİ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A) Binalar için genel </w:t>
      </w:r>
      <w:proofErr w:type="gram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müteahhitlik</w:t>
      </w:r>
      <w:proofErr w:type="gram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B) İnşaat mühendisliği için </w:t>
      </w:r>
      <w:proofErr w:type="gram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müteahhitlik</w:t>
      </w:r>
      <w:proofErr w:type="gram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işleri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 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Tesisat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ve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montaj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işleri</w:t>
      </w:r>
      <w:proofErr w:type="spellEnd"/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D) 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Bina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tamamlama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ve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bitirme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 xml:space="preserve">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işleri</w:t>
      </w:r>
      <w:proofErr w:type="spellEnd"/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5.</w:t>
      </w: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EĞİTİM HİZMETLERİ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A)İlköğretim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B)Ortaöğretim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C)Yükseköğretim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D)Diğer Öğretim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6.</w:t>
      </w: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ÇEVRE HİZMETLERİ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A)Kanalizasyon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B)Çöplerin Toplanması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C)Sağlıkla İlgili ve Benzeri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7.</w:t>
      </w: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MALİ HİZMETLER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A)Sigortacılık ve Sigortacılık İle İlgili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B)Bankacılık ve Diğer Mali Hizmetler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8.</w:t>
      </w: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SAĞLIKLA İLGİLİ VE SOSYAL HİZMETLER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A)Hastane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9.</w:t>
      </w:r>
      <w:r w:rsidRPr="00131C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TURİZM VE SEYAHAT İLE İLGİLİ HİZMETLER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A)Oteller ve Lokantalar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B)Seyahat </w:t>
      </w:r>
      <w:proofErr w:type="spellStart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Acentaları</w:t>
      </w:r>
      <w:proofErr w:type="spellEnd"/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ve Tur Operatörü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10. ULAŞTIRMA HİZMETLERİ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A)Deniz Taşımacılığı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a)Yolcu Taşımacılığı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b)Yük Taşımacılığı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c)Gemilerin Mürettebatıyla Birlikte Kiralanması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d)Gemilerin Bakım ve Onarımı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B)Hava Taşımacılığı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a)Hava Taşımacılığı Hizmetlerinin Satışı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b)Bilgisayar Rezervasyon Sistemleri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c)Hava Araçlarının Bakım ve Onarımı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C)Demiryolu Taşımacılığı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D)Kara Taşımacılığı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a)Yolcu Taşımacılığı Hizmetleri</w:t>
      </w:r>
    </w:p>
    <w:p w:rsidR="00131CB8" w:rsidRPr="00131CB8" w:rsidRDefault="00131CB8" w:rsidP="00131CB8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C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b)Yük Taşımacılığı Hizmetleri</w:t>
      </w:r>
    </w:p>
    <w:p w:rsidR="00C061CB" w:rsidRDefault="00C061CB"/>
    <w:sectPr w:rsidR="00C0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F3"/>
    <w:rsid w:val="00131CB8"/>
    <w:rsid w:val="00C061CB"/>
    <w:rsid w:val="00C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27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8" w:color="CCCCCC"/>
            <w:right w:val="single" w:sz="12" w:space="0" w:color="CCCCCC"/>
          </w:divBdr>
          <w:divsChild>
            <w:div w:id="1781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ts-turkiye.gov.tr/upload/Konsolide%20taahhut%20listemi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KOŞAN</dc:creator>
  <cp:keywords/>
  <dc:description/>
  <cp:lastModifiedBy>Çiğdem KOŞAN</cp:lastModifiedBy>
  <cp:revision>2</cp:revision>
  <dcterms:created xsi:type="dcterms:W3CDTF">2014-08-25T14:06:00Z</dcterms:created>
  <dcterms:modified xsi:type="dcterms:W3CDTF">2014-08-25T14:06:00Z</dcterms:modified>
</cp:coreProperties>
</file>